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4B" w:rsidRPr="00992225" w:rsidRDefault="004A414B" w:rsidP="004A414B">
      <w:pPr>
        <w:spacing w:after="0" w:line="240" w:lineRule="auto"/>
        <w:rPr>
          <w:b/>
          <w:sz w:val="32"/>
        </w:rPr>
      </w:pPr>
      <w:r w:rsidRPr="00992225">
        <w:rPr>
          <w:b/>
          <w:sz w:val="32"/>
        </w:rPr>
        <w:t>ТЕХНОЛОГИЯ</w:t>
      </w:r>
    </w:p>
    <w:p w:rsidR="004A414B" w:rsidRPr="00992225" w:rsidRDefault="004A414B" w:rsidP="004A414B">
      <w:pPr>
        <w:spacing w:after="0" w:line="240" w:lineRule="auto"/>
        <w:rPr>
          <w:sz w:val="28"/>
        </w:rPr>
      </w:pPr>
      <w:r w:rsidRPr="00992225">
        <w:rPr>
          <w:sz w:val="28"/>
        </w:rPr>
        <w:t>совершения таможенных операций, связанных с выпуском товаров, поступивших в адрес физических лиц на склад временного хранения РУП «</w:t>
      </w:r>
      <w:proofErr w:type="spellStart"/>
      <w:r w:rsidRPr="00992225">
        <w:rPr>
          <w:sz w:val="28"/>
        </w:rPr>
        <w:t>Белпочта</w:t>
      </w:r>
      <w:proofErr w:type="spellEnd"/>
      <w:r w:rsidRPr="00992225">
        <w:rPr>
          <w:sz w:val="28"/>
        </w:rPr>
        <w:t>», расположенном в Национальном аэропорту Минск, и их доставки в адрес получателей</w:t>
      </w: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  <w:sectPr w:rsidR="004A414B" w:rsidSect="004A414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1.</w:t>
      </w:r>
      <w:r w:rsidRPr="004A414B">
        <w:rPr>
          <w:sz w:val="24"/>
        </w:rPr>
        <w:t xml:space="preserve"> </w:t>
      </w:r>
      <w:r>
        <w:t xml:space="preserve">Товары, поступившие </w:t>
      </w:r>
      <w:proofErr w:type="gramStart"/>
      <w:r>
        <w:t>авиа путем</w:t>
      </w:r>
      <w:proofErr w:type="gramEnd"/>
      <w:r>
        <w:t xml:space="preserve"> на таможенную территорию таможенного союза экспресс - перевозчиками (TNT, DHL и др.) в адрес физических лиц для личного пользования, размещаются на складе временного хранения (далее - СВХ) РУП «</w:t>
      </w:r>
      <w:proofErr w:type="spellStart"/>
      <w:r>
        <w:t>Белпочта</w:t>
      </w:r>
      <w:proofErr w:type="spellEnd"/>
      <w:r>
        <w:t>», расположенном Национальном аэропорту Минск в участке по обработке и обмену авиапочты (далее - АОПП), согласно действующей технологической инструкции по обработке международной почты и грузов в АОПП.</w:t>
      </w:r>
    </w:p>
    <w:p w:rsidR="004A414B" w:rsidRDefault="004A414B" w:rsidP="004A414B">
      <w:pPr>
        <w:spacing w:after="0" w:line="240" w:lineRule="auto"/>
        <w:jc w:val="both"/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2.</w:t>
      </w:r>
      <w:r>
        <w:t xml:space="preserve"> Владелец СВХ информирует грузополучателя о поступлении и размещении груза на СВХ РУП «</w:t>
      </w:r>
      <w:proofErr w:type="spellStart"/>
      <w:r>
        <w:t>Белпочта</w:t>
      </w:r>
      <w:proofErr w:type="spellEnd"/>
      <w:r>
        <w:t xml:space="preserve">» посредством </w:t>
      </w:r>
      <w:proofErr w:type="spellStart"/>
      <w:r>
        <w:t>NetuncTa</w:t>
      </w:r>
      <w:proofErr w:type="spellEnd"/>
      <w:r>
        <w:t>, в котором ему предлагается: либо явиться за получением груза на СВХ в Национальный аэропорт Минск с осуществлением всех необходимых процедур, включая таможенное декларирование груза, уплату таможенных платежей, иных необходимых таможенных операций, а также произвести оплату услуг за хранение на СВХ; либо заключить договор на совершение таможенных операций в качестве таможенного представителя с РУП «</w:t>
      </w:r>
      <w:proofErr w:type="spellStart"/>
      <w:r>
        <w:t>Белтаможсервис</w:t>
      </w:r>
      <w:proofErr w:type="spellEnd"/>
      <w:r>
        <w:t>» (далее – договор) и получить отправление в отделении почтовой связи согласно адресу, указанному в сопроводительных документах, с оплатой вознаграждения за совершение таможенных операций и услуг по хранению товаров на СВХ.</w:t>
      </w:r>
    </w:p>
    <w:p w:rsidR="004A414B" w:rsidRDefault="004A414B" w:rsidP="004A414B">
      <w:pPr>
        <w:spacing w:after="0" w:line="240" w:lineRule="auto"/>
        <w:jc w:val="both"/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3.</w:t>
      </w:r>
      <w:r>
        <w:t xml:space="preserve"> В случае если грузополучатель изъявил желание воспользоваться услугой РУП «</w:t>
      </w:r>
      <w:proofErr w:type="spellStart"/>
      <w:r>
        <w:t>Белтаможсервис</w:t>
      </w:r>
      <w:proofErr w:type="spellEnd"/>
      <w:r>
        <w:t>», подписанный договор должен быть направлен по факсу № (8017) 279-22-86 (либо отсканированная версия электронной почтой на электронный адрес: pochta_avia@minsk.declarant.by) в РУП «</w:t>
      </w:r>
      <w:proofErr w:type="spellStart"/>
      <w:r>
        <w:t>Белтаможсервис</w:t>
      </w:r>
      <w:proofErr w:type="spellEnd"/>
      <w:r>
        <w:t>». Представитель РУП «</w:t>
      </w:r>
      <w:proofErr w:type="spellStart"/>
      <w:r>
        <w:t>Белтаможсервис</w:t>
      </w:r>
      <w:proofErr w:type="spellEnd"/>
      <w:r>
        <w:t>» на основании подписанного договора производит расчет таможенных платежей и сообщает их сумму грузополучателю. Грузополучатель оплачивает таможенные платежи и вознаграждение за совершение таможенных операций специалистом РУП «</w:t>
      </w:r>
      <w:proofErr w:type="spellStart"/>
      <w:r>
        <w:t>Белтаможсервис</w:t>
      </w:r>
      <w:proofErr w:type="spellEnd"/>
      <w:r>
        <w:t>» на расчетные счета, указанные в договоре, и отправляет по факсу либо электронной почтой копии платежных документов, подтверждающих оплату. Специалист РУП «</w:t>
      </w:r>
      <w:proofErr w:type="spellStart"/>
      <w:r>
        <w:t>Белтаможсервис</w:t>
      </w:r>
      <w:proofErr w:type="spellEnd"/>
      <w:r>
        <w:t xml:space="preserve">» после получения </w:t>
      </w:r>
      <w:r>
        <w:t>документов об оплате совершает предусмотренные договором таможенные операции и передает оформленные документы представителю СВХ РУП «</w:t>
      </w:r>
      <w:proofErr w:type="spellStart"/>
      <w:r>
        <w:t>Белпочта</w:t>
      </w:r>
      <w:proofErr w:type="spellEnd"/>
      <w:r>
        <w:t>».</w:t>
      </w:r>
    </w:p>
    <w:p w:rsidR="004A414B" w:rsidRDefault="004A414B" w:rsidP="004A414B">
      <w:pPr>
        <w:spacing w:after="0" w:line="240" w:lineRule="auto"/>
        <w:jc w:val="both"/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4.</w:t>
      </w:r>
      <w:r>
        <w:t xml:space="preserve"> После выпуска товара таможенным органом и получения от представителя РУП «</w:t>
      </w:r>
      <w:proofErr w:type="spellStart"/>
      <w:r>
        <w:t>Белтаможсервис</w:t>
      </w:r>
      <w:proofErr w:type="spellEnd"/>
      <w:r>
        <w:t>» документов с разрешительными отметками таможенных органов, работник СВХ на выпущенные грузы оформляет карту отправки ф.ПС16, в которой поименно прописываются грузы с указанием суммы таможенных платежей, тарифов за размещение, хранение на СВХ и их выдачу.</w:t>
      </w:r>
    </w:p>
    <w:p w:rsidR="004A414B" w:rsidRDefault="004A414B" w:rsidP="004A414B">
      <w:pPr>
        <w:spacing w:after="0" w:line="240" w:lineRule="auto"/>
        <w:jc w:val="both"/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5.</w:t>
      </w:r>
      <w:r>
        <w:t xml:space="preserve"> Все грузы вместе с сопроводительными документами в опечатанных мешках направляются в почтовое отделение «Минск-60» для дальнейшей обработки и отправки по назначению в отделения почтовой связи страны согласно адресным данным получателя как почтовые отправления наложенным платежом.</w:t>
      </w:r>
    </w:p>
    <w:p w:rsidR="004A414B" w:rsidRDefault="004A414B" w:rsidP="004A414B">
      <w:pPr>
        <w:spacing w:after="0" w:line="240" w:lineRule="auto"/>
        <w:jc w:val="both"/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6.</w:t>
      </w:r>
      <w:r w:rsidRPr="004A414B">
        <w:rPr>
          <w:sz w:val="24"/>
        </w:rPr>
        <w:t xml:space="preserve"> </w:t>
      </w:r>
      <w:r>
        <w:t>В почтовом отделении «Минск-60» полученные из АОПП отправления обрабатываются согласно Правилам оказания услуг почтовой связи. За услуги СВХ выписываются электронные переводы.</w:t>
      </w:r>
    </w:p>
    <w:p w:rsidR="004A414B" w:rsidRDefault="004A414B" w:rsidP="004A414B">
      <w:pPr>
        <w:spacing w:after="0" w:line="240" w:lineRule="auto"/>
        <w:jc w:val="both"/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7.</w:t>
      </w:r>
      <w:r>
        <w:t xml:space="preserve"> Товары упаковываются в экспресс-мешки и направляются по назначению, как внутриреспубликанские отправления ускоренной почты.</w:t>
      </w:r>
    </w:p>
    <w:p w:rsidR="004A414B" w:rsidRDefault="004A414B" w:rsidP="004A414B">
      <w:pPr>
        <w:spacing w:after="0" w:line="240" w:lineRule="auto"/>
        <w:jc w:val="both"/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8.</w:t>
      </w:r>
      <w:r>
        <w:t xml:space="preserve"> После оплаты услуг по хранению на СВХ, отправление выдается адресату с отметкой на извещении ф.ПС22 о всех причитающихся платежах.</w:t>
      </w:r>
    </w:p>
    <w:p w:rsidR="004A414B" w:rsidRDefault="004A414B" w:rsidP="004A414B">
      <w:pPr>
        <w:spacing w:after="0" w:line="240" w:lineRule="auto"/>
        <w:jc w:val="both"/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9.</w:t>
      </w:r>
      <w:r>
        <w:t xml:space="preserve"> Извещения ф.ПС22 служебным письмом (регистрируемым порядком) направляются в АОПП для контроля уплаты сумм таможенных платежей и уведомления грузоперевозчика о вручении отправления.</w:t>
      </w:r>
    </w:p>
    <w:p w:rsidR="004A414B" w:rsidRDefault="004A414B" w:rsidP="004A414B">
      <w:pPr>
        <w:spacing w:after="0" w:line="240" w:lineRule="auto"/>
        <w:jc w:val="both"/>
      </w:pPr>
    </w:p>
    <w:p w:rsidR="004A414B" w:rsidRDefault="004A414B" w:rsidP="004A414B">
      <w:pPr>
        <w:spacing w:after="0" w:line="240" w:lineRule="auto"/>
        <w:jc w:val="both"/>
      </w:pPr>
      <w:r w:rsidRPr="004A414B">
        <w:rPr>
          <w:b/>
          <w:sz w:val="24"/>
        </w:rPr>
        <w:t>10.</w:t>
      </w:r>
      <w:r>
        <w:t xml:space="preserve"> Тарифы за обработку, пересылку и доставку отправлений получателям по Беларуси оплачивает экспресс-перевозчик в соответствии с прейскурантом действующих тарифов на данные услуги.</w:t>
      </w:r>
    </w:p>
    <w:p w:rsidR="004A414B" w:rsidRDefault="004A414B" w:rsidP="004A414B">
      <w:pPr>
        <w:spacing w:after="0" w:line="240" w:lineRule="auto"/>
        <w:sectPr w:rsidR="004A414B" w:rsidSect="004A414B">
          <w:type w:val="continuous"/>
          <w:pgSz w:w="11906" w:h="16838"/>
          <w:pgMar w:top="567" w:right="567" w:bottom="567" w:left="1134" w:header="709" w:footer="709" w:gutter="0"/>
          <w:cols w:num="2" w:space="284"/>
          <w:docGrid w:linePitch="360"/>
        </w:sectPr>
      </w:pP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  <w:rPr>
          <w:sz w:val="28"/>
        </w:rPr>
      </w:pPr>
      <w:r w:rsidRPr="00992225">
        <w:rPr>
          <w:sz w:val="28"/>
        </w:rPr>
        <w:t>При обращении физических лиц за услугой «Подготовка и представление пакета документов в таможенные органы при оформлении товаров для личного пользования физическими лицами» (Д40) необходимо предоставить следующие данные:</w:t>
      </w:r>
    </w:p>
    <w:p w:rsidR="00992225" w:rsidRPr="00992225" w:rsidRDefault="00992225" w:rsidP="004A414B">
      <w:pPr>
        <w:spacing w:after="0" w:line="240" w:lineRule="auto"/>
        <w:rPr>
          <w:sz w:val="28"/>
        </w:rPr>
      </w:pP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</w:pPr>
      <w:r w:rsidRPr="00992225">
        <w:rPr>
          <w:b/>
          <w:sz w:val="24"/>
        </w:rPr>
        <w:t>1.</w:t>
      </w:r>
      <w:r>
        <w:t xml:space="preserve"> паспортные данные физического лица, в адрес которого поступил груз: копии 32, 31 страниц паспорта + страница с пропиской;</w:t>
      </w: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</w:pPr>
      <w:r w:rsidRPr="00992225">
        <w:rPr>
          <w:b/>
          <w:sz w:val="24"/>
        </w:rPr>
        <w:t>2.</w:t>
      </w:r>
      <w:r>
        <w:t xml:space="preserve"> уведомление о размещении груза на СВХ РУП «</w:t>
      </w:r>
      <w:proofErr w:type="spellStart"/>
      <w:r>
        <w:t>Белпочта</w:t>
      </w:r>
      <w:proofErr w:type="spellEnd"/>
      <w:r>
        <w:t>». Если нет возможности предоставить уведомление, то в письме в произвольной форме указать: наименование перевозчика (DHL, FEDEX, TNT, UPS), номер авианакладной, дату поступления груза.</w:t>
      </w:r>
    </w:p>
    <w:p w:rsidR="004A414B" w:rsidRPr="00992225" w:rsidRDefault="004A414B" w:rsidP="004A414B">
      <w:pPr>
        <w:spacing w:after="0" w:line="240" w:lineRule="auto"/>
        <w:rPr>
          <w:b/>
        </w:rPr>
      </w:pPr>
    </w:p>
    <w:p w:rsidR="004A414B" w:rsidRDefault="004A414B" w:rsidP="004A414B">
      <w:pPr>
        <w:spacing w:after="0" w:line="240" w:lineRule="auto"/>
      </w:pPr>
      <w:r w:rsidRPr="00992225">
        <w:rPr>
          <w:b/>
          <w:sz w:val="24"/>
        </w:rPr>
        <w:t>3.</w:t>
      </w:r>
      <w:r>
        <w:t xml:space="preserve"> контактный телефон;</w:t>
      </w: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</w:pPr>
      <w:r w:rsidRPr="00992225">
        <w:rPr>
          <w:b/>
          <w:sz w:val="24"/>
        </w:rPr>
        <w:t>4.</w:t>
      </w:r>
      <w:r w:rsidRPr="00992225">
        <w:rPr>
          <w:sz w:val="24"/>
        </w:rPr>
        <w:t xml:space="preserve"> </w:t>
      </w:r>
      <w:r>
        <w:t>шаблон договора поручения (скачать на сайте www.declarant.by, заполнить и подписать). Все данные направить pochta_avia@minsk.declarant.by Для получения информации обращаться по телефонам +375</w:t>
      </w:r>
      <w:r w:rsidRPr="004A414B">
        <w:t>(</w:t>
      </w:r>
      <w:r>
        <w:t>33</w:t>
      </w:r>
      <w:r w:rsidRPr="004A414B">
        <w:t>)</w:t>
      </w:r>
      <w:r>
        <w:t>600</w:t>
      </w:r>
      <w:r w:rsidRPr="004A414B">
        <w:t xml:space="preserve"> </w:t>
      </w:r>
      <w:r>
        <w:t>83</w:t>
      </w:r>
      <w:r w:rsidRPr="004A414B">
        <w:t xml:space="preserve"> </w:t>
      </w:r>
      <w:r>
        <w:t>62, +375</w:t>
      </w:r>
      <w:r w:rsidRPr="004A414B">
        <w:t>(</w:t>
      </w:r>
      <w:r>
        <w:t>29</w:t>
      </w:r>
      <w:r w:rsidRPr="004A414B">
        <w:t>)</w:t>
      </w:r>
      <w:r>
        <w:t>546</w:t>
      </w:r>
      <w:r w:rsidRPr="004A414B">
        <w:t xml:space="preserve"> </w:t>
      </w:r>
      <w:r>
        <w:t>65</w:t>
      </w:r>
      <w:r w:rsidRPr="004A414B">
        <w:t xml:space="preserve"> </w:t>
      </w:r>
      <w:r>
        <w:t>67</w:t>
      </w:r>
    </w:p>
    <w:p w:rsidR="004A414B" w:rsidRDefault="004A414B" w:rsidP="004A414B">
      <w:pPr>
        <w:spacing w:after="0" w:line="240" w:lineRule="auto"/>
      </w:pPr>
    </w:p>
    <w:p w:rsidR="004A414B" w:rsidRDefault="004A414B" w:rsidP="004A414B">
      <w:pPr>
        <w:spacing w:after="0" w:line="240" w:lineRule="auto"/>
      </w:pPr>
      <w:r>
        <w:t>Комплект документов и заполненные договора с копией паспорта высылать на почтовый ящик с указанием контактных данных, номера и даты накладной, экспресс-перевозчика: pochta_avia@minsk.declarant.by</w:t>
      </w:r>
    </w:p>
    <w:p w:rsidR="004A414B" w:rsidRDefault="004A414B" w:rsidP="004A414B">
      <w:pPr>
        <w:spacing w:after="0" w:line="240" w:lineRule="auto"/>
      </w:pPr>
      <w:r>
        <w:t>Консультации по телефонам: +375</w:t>
      </w:r>
      <w:r>
        <w:rPr>
          <w:lang w:val="en-US"/>
        </w:rPr>
        <w:t>(</w:t>
      </w:r>
      <w:r>
        <w:t>33</w:t>
      </w:r>
      <w:r>
        <w:rPr>
          <w:lang w:val="en-US"/>
        </w:rPr>
        <w:t>)</w:t>
      </w:r>
      <w:r>
        <w:t>600</w:t>
      </w:r>
      <w:r>
        <w:rPr>
          <w:lang w:val="en-US"/>
        </w:rPr>
        <w:t xml:space="preserve"> </w:t>
      </w:r>
      <w:r>
        <w:t>83</w:t>
      </w:r>
      <w:r>
        <w:rPr>
          <w:lang w:val="en-US"/>
        </w:rPr>
        <w:t xml:space="preserve"> </w:t>
      </w:r>
      <w:r>
        <w:t>62, +375</w:t>
      </w:r>
      <w:r>
        <w:rPr>
          <w:lang w:val="en-US"/>
        </w:rPr>
        <w:t>(</w:t>
      </w:r>
      <w:r>
        <w:t>29</w:t>
      </w:r>
      <w:r>
        <w:rPr>
          <w:lang w:val="en-US"/>
        </w:rPr>
        <w:t>)</w:t>
      </w:r>
      <w:r>
        <w:t>546</w:t>
      </w:r>
      <w:r>
        <w:rPr>
          <w:lang w:val="en-US"/>
        </w:rPr>
        <w:t xml:space="preserve"> </w:t>
      </w:r>
      <w:r>
        <w:t>65</w:t>
      </w:r>
      <w:r>
        <w:rPr>
          <w:lang w:val="en-US"/>
        </w:rPr>
        <w:t xml:space="preserve"> </w:t>
      </w:r>
      <w:r>
        <w:t>67</w:t>
      </w:r>
    </w:p>
    <w:p w:rsidR="005B4593" w:rsidRDefault="005B4593" w:rsidP="004A414B">
      <w:pPr>
        <w:spacing w:after="0" w:line="240" w:lineRule="auto"/>
      </w:pPr>
      <w:bookmarkStart w:id="0" w:name="_GoBack"/>
      <w:bookmarkEnd w:id="0"/>
    </w:p>
    <w:sectPr w:rsidR="005B4593" w:rsidSect="004A414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80"/>
    <w:rsid w:val="0027208C"/>
    <w:rsid w:val="004A414B"/>
    <w:rsid w:val="005B4593"/>
    <w:rsid w:val="00992225"/>
    <w:rsid w:val="00D155AC"/>
    <w:rsid w:val="00D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34DC5"/>
  <w15:chartTrackingRefBased/>
  <w15:docId w15:val="{A142DE40-C343-4BEA-A1C1-F92F9691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08C"/>
    <w:rPr>
      <w:b/>
      <w:bCs/>
    </w:rPr>
  </w:style>
  <w:style w:type="character" w:styleId="a5">
    <w:name w:val="Hyperlink"/>
    <w:basedOn w:val="a0"/>
    <w:uiPriority w:val="99"/>
    <w:semiHidden/>
    <w:unhideWhenUsed/>
    <w:rsid w:val="00272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Tracing</dc:creator>
  <cp:keywords/>
  <dc:description/>
  <cp:lastModifiedBy>Roman</cp:lastModifiedBy>
  <cp:revision>3</cp:revision>
  <dcterms:created xsi:type="dcterms:W3CDTF">2017-01-17T12:56:00Z</dcterms:created>
  <dcterms:modified xsi:type="dcterms:W3CDTF">2017-07-11T12:07:00Z</dcterms:modified>
</cp:coreProperties>
</file>